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10B6" w14:textId="77777777" w:rsidR="000326DA" w:rsidRPr="00AD1E6D" w:rsidRDefault="000326DA" w:rsidP="000326DA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</w:p>
    <w:p w14:paraId="40F8032D" w14:textId="77777777" w:rsidR="000326DA" w:rsidRPr="00AD1E6D" w:rsidRDefault="000326DA" w:rsidP="000326DA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7CCD04E" wp14:editId="47602471">
            <wp:simplePos x="0" y="0"/>
            <wp:positionH relativeFrom="column">
              <wp:posOffset>2065020</wp:posOffset>
            </wp:positionH>
            <wp:positionV relativeFrom="paragraph">
              <wp:posOffset>44450</wp:posOffset>
            </wp:positionV>
            <wp:extent cx="1564005" cy="1645920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9EAA78" w14:textId="77777777" w:rsidR="000326DA" w:rsidRPr="00AD1E6D" w:rsidRDefault="000326DA" w:rsidP="000326DA">
      <w:pPr>
        <w:ind w:right="43"/>
        <w:jc w:val="center"/>
        <w:rPr>
          <w:rFonts w:ascii="TH SarabunIT๙" w:hAnsi="TH SarabunIT๙" w:cs="TH SarabunIT๙"/>
          <w:sz w:val="32"/>
          <w:szCs w:val="32"/>
        </w:rPr>
      </w:pPr>
    </w:p>
    <w:p w14:paraId="32FE7E42" w14:textId="77777777" w:rsidR="000326DA" w:rsidRPr="00AD1E6D" w:rsidRDefault="000326DA" w:rsidP="000326DA">
      <w:pPr>
        <w:ind w:right="-766"/>
        <w:jc w:val="center"/>
        <w:rPr>
          <w:rFonts w:ascii="TH SarabunIT๙" w:hAnsi="TH SarabunIT๙" w:cs="TH SarabunIT๙"/>
          <w:sz w:val="32"/>
          <w:szCs w:val="32"/>
        </w:rPr>
      </w:pPr>
    </w:p>
    <w:p w14:paraId="683E7A73" w14:textId="77777777" w:rsidR="000326DA" w:rsidRPr="00AD1E6D" w:rsidRDefault="000326DA" w:rsidP="000326DA">
      <w:pPr>
        <w:ind w:right="-766"/>
        <w:rPr>
          <w:rFonts w:ascii="TH SarabunIT๙" w:hAnsi="TH SarabunIT๙" w:cs="TH SarabunIT๙"/>
          <w:sz w:val="32"/>
          <w:szCs w:val="32"/>
        </w:rPr>
      </w:pPr>
    </w:p>
    <w:p w14:paraId="3FEC6AC4" w14:textId="77777777" w:rsidR="000326DA" w:rsidRPr="00AD1E6D" w:rsidRDefault="000326DA" w:rsidP="000326DA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14:paraId="6BC8A4A3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0B60ED57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207DDA48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172BAE10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01C14E3E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6FE35D5D" w14:textId="77777777" w:rsidR="000326DA" w:rsidRPr="000326DA" w:rsidRDefault="000326DA" w:rsidP="000326D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เอกสารตาม ข้อ 8</w:t>
      </w:r>
      <w:r w:rsidRPr="000326DA">
        <w:rPr>
          <w:rFonts w:ascii="TH SarabunIT๙" w:hAnsi="TH SarabunIT๙" w:cs="TH SarabunIT๙" w:hint="cs"/>
          <w:b/>
          <w:bCs/>
          <w:sz w:val="72"/>
          <w:szCs w:val="72"/>
          <w:cs/>
        </w:rPr>
        <w:t>,9,10และ11</w:t>
      </w:r>
    </w:p>
    <w:p w14:paraId="0081A583" w14:textId="77777777" w:rsidR="000326DA" w:rsidRPr="000326DA" w:rsidRDefault="000326DA" w:rsidP="000326DA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0326DA">
        <w:rPr>
          <w:rFonts w:ascii="TH SarabunIT๙" w:hAnsi="TH SarabunIT๙" w:cs="TH SarabunIT๙" w:hint="cs"/>
          <w:b/>
          <w:bCs/>
          <w:sz w:val="72"/>
          <w:szCs w:val="72"/>
          <w:cs/>
        </w:rPr>
        <w:t>เพื่อประกอบการพิจารณาให้ความเห็นชอบ</w:t>
      </w:r>
    </w:p>
    <w:p w14:paraId="08B74C37" w14:textId="77777777" w:rsidR="000326DA" w:rsidRPr="000326DA" w:rsidRDefault="000326DA" w:rsidP="000326DA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แผนอัตรากำลัง 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 xml:space="preserve">3 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ปี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Pr="000326DA"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ปีงบประมาณ</w:t>
      </w:r>
    </w:p>
    <w:p w14:paraId="7AF3813E" w14:textId="77777777" w:rsidR="000326DA" w:rsidRPr="000326DA" w:rsidRDefault="000326DA" w:rsidP="000326DA">
      <w:pPr>
        <w:pStyle w:val="2"/>
        <w:ind w:right="43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พ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. 25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๖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4 – 2566</w:t>
      </w:r>
    </w:p>
    <w:p w14:paraId="6AB213C1" w14:textId="77777777" w:rsidR="000326DA" w:rsidRPr="000326DA" w:rsidRDefault="000326DA" w:rsidP="000326DA">
      <w:pPr>
        <w:ind w:right="-766"/>
        <w:rPr>
          <w:rFonts w:ascii="TH SarabunIT๙" w:hAnsi="TH SarabunIT๙" w:cs="TH SarabunIT๙"/>
          <w:sz w:val="72"/>
          <w:szCs w:val="72"/>
        </w:rPr>
      </w:pPr>
    </w:p>
    <w:p w14:paraId="4CACCED2" w14:textId="77777777" w:rsidR="000326DA" w:rsidRPr="000326DA" w:rsidRDefault="000326DA" w:rsidP="000326DA">
      <w:pPr>
        <w:ind w:right="-766"/>
        <w:rPr>
          <w:rFonts w:ascii="TH SarabunIT๙" w:hAnsi="TH SarabunIT๙" w:cs="TH SarabunIT๙"/>
          <w:sz w:val="72"/>
          <w:szCs w:val="72"/>
        </w:rPr>
      </w:pPr>
    </w:p>
    <w:p w14:paraId="1C8723DC" w14:textId="77777777" w:rsidR="000326DA" w:rsidRP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องค์การบริหารส่วนตำบลช่องสามหมอ</w:t>
      </w:r>
    </w:p>
    <w:p w14:paraId="07777309" w14:textId="77777777" w:rsid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อำเภอคอนสวรรค์  จังหวัดชัยภูมิ</w:t>
      </w:r>
    </w:p>
    <w:p w14:paraId="0C84D805" w14:textId="77777777" w:rsid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5F5FF0AF" w14:textId="77777777" w:rsid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7EA1649A" w14:textId="77777777" w:rsid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109D71E4" w14:textId="77777777" w:rsidR="000326DA" w:rsidRPr="00AD1E6D" w:rsidRDefault="000326DA" w:rsidP="000326DA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</w:p>
    <w:p w14:paraId="0326FABE" w14:textId="77777777" w:rsidR="00F104A0" w:rsidRDefault="00F104A0" w:rsidP="000326DA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</w:p>
    <w:p w14:paraId="096E065F" w14:textId="77777777" w:rsidR="000326DA" w:rsidRPr="00AD1E6D" w:rsidRDefault="000326DA" w:rsidP="000326DA">
      <w:pPr>
        <w:ind w:right="-766"/>
        <w:jc w:val="right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CF71898" w14:textId="77777777" w:rsidR="000326DA" w:rsidRPr="00AD1E6D" w:rsidRDefault="000326DA" w:rsidP="000326DA">
      <w:pPr>
        <w:ind w:right="4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E62D04D" wp14:editId="3FDDFE3A">
            <wp:simplePos x="0" y="0"/>
            <wp:positionH relativeFrom="column">
              <wp:posOffset>2063115</wp:posOffset>
            </wp:positionH>
            <wp:positionV relativeFrom="paragraph">
              <wp:posOffset>44450</wp:posOffset>
            </wp:positionV>
            <wp:extent cx="1565910" cy="164592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7764E4" w14:textId="77777777" w:rsidR="000326DA" w:rsidRPr="00AD1E6D" w:rsidRDefault="000326DA" w:rsidP="000326DA">
      <w:pPr>
        <w:ind w:right="-766"/>
        <w:jc w:val="center"/>
        <w:rPr>
          <w:rFonts w:ascii="TH SarabunIT๙" w:hAnsi="TH SarabunIT๙" w:cs="TH SarabunIT๙"/>
          <w:sz w:val="32"/>
          <w:szCs w:val="32"/>
        </w:rPr>
      </w:pPr>
    </w:p>
    <w:p w14:paraId="156635AE" w14:textId="77777777" w:rsidR="000326DA" w:rsidRPr="00AD1E6D" w:rsidRDefault="000326DA" w:rsidP="000326DA">
      <w:pPr>
        <w:ind w:right="-766"/>
        <w:rPr>
          <w:rFonts w:ascii="TH SarabunIT๙" w:hAnsi="TH SarabunIT๙" w:cs="TH SarabunIT๙"/>
          <w:sz w:val="32"/>
          <w:szCs w:val="32"/>
        </w:rPr>
      </w:pPr>
    </w:p>
    <w:p w14:paraId="0D260631" w14:textId="77777777" w:rsidR="000326DA" w:rsidRPr="00AD1E6D" w:rsidRDefault="000326DA" w:rsidP="000326DA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14:paraId="06C83F33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4B2D403F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22069DFC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72E79201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38D918D0" w14:textId="77777777" w:rsidR="000326DA" w:rsidRPr="00AD1E6D" w:rsidRDefault="000326DA" w:rsidP="000326DA">
      <w:pPr>
        <w:rPr>
          <w:rFonts w:ascii="TH SarabunIT๙" w:hAnsi="TH SarabunIT๙" w:cs="TH SarabunIT๙"/>
        </w:rPr>
      </w:pPr>
    </w:p>
    <w:p w14:paraId="7B99C57E" w14:textId="77777777" w:rsidR="000326DA" w:rsidRPr="000326DA" w:rsidRDefault="00F104A0" w:rsidP="000326DA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เอกสารการวิเคราะห์ปริมาณงานส่วนราชการ</w:t>
      </w:r>
    </w:p>
    <w:p w14:paraId="553A5C1F" w14:textId="77777777" w:rsidR="000326DA" w:rsidRPr="000326DA" w:rsidRDefault="000326DA" w:rsidP="000326DA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0326DA">
        <w:rPr>
          <w:rFonts w:ascii="TH SarabunIT๙" w:hAnsi="TH SarabunIT๙" w:cs="TH SarabunIT๙" w:hint="cs"/>
          <w:b/>
          <w:bCs/>
          <w:sz w:val="72"/>
          <w:szCs w:val="72"/>
          <w:cs/>
        </w:rPr>
        <w:t>เพื่อประกอบการพิจารณาให้ความเห็นชอบ</w:t>
      </w:r>
    </w:p>
    <w:p w14:paraId="3AECFA16" w14:textId="77777777" w:rsidR="000326DA" w:rsidRPr="000326DA" w:rsidRDefault="000326DA" w:rsidP="000326DA">
      <w:pPr>
        <w:pStyle w:val="1"/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แผนอัตรากำลัง 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 xml:space="preserve">3 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ปี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Pr="000326DA"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ปีงบประมาณ</w:t>
      </w:r>
    </w:p>
    <w:p w14:paraId="3042FC41" w14:textId="77777777" w:rsidR="000326DA" w:rsidRPr="000326DA" w:rsidRDefault="000326DA" w:rsidP="000326DA">
      <w:pPr>
        <w:pStyle w:val="2"/>
        <w:ind w:right="43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พ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. 25</w:t>
      </w: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๖</w:t>
      </w:r>
      <w:r w:rsidRPr="000326DA">
        <w:rPr>
          <w:rFonts w:ascii="TH SarabunIT๙" w:hAnsi="TH SarabunIT๙" w:cs="TH SarabunIT๙"/>
          <w:b/>
          <w:bCs/>
          <w:sz w:val="72"/>
          <w:szCs w:val="72"/>
        </w:rPr>
        <w:t>4 – 2566</w:t>
      </w:r>
    </w:p>
    <w:p w14:paraId="14D4106C" w14:textId="77777777" w:rsidR="000326DA" w:rsidRPr="000326DA" w:rsidRDefault="000326DA" w:rsidP="000326DA">
      <w:pPr>
        <w:ind w:right="-766"/>
        <w:rPr>
          <w:rFonts w:ascii="TH SarabunIT๙" w:hAnsi="TH SarabunIT๙" w:cs="TH SarabunIT๙"/>
          <w:sz w:val="72"/>
          <w:szCs w:val="72"/>
        </w:rPr>
      </w:pPr>
    </w:p>
    <w:p w14:paraId="2686CBAA" w14:textId="77777777" w:rsidR="000326DA" w:rsidRPr="000326DA" w:rsidRDefault="000326DA" w:rsidP="000326DA">
      <w:pPr>
        <w:ind w:right="-766"/>
        <w:rPr>
          <w:rFonts w:ascii="TH SarabunIT๙" w:hAnsi="TH SarabunIT๙" w:cs="TH SarabunIT๙"/>
          <w:sz w:val="72"/>
          <w:szCs w:val="72"/>
        </w:rPr>
      </w:pPr>
    </w:p>
    <w:p w14:paraId="1C3FF6BA" w14:textId="77777777" w:rsidR="000326DA" w:rsidRP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องค์การบริหารส่วนตำบลช่องสามหมอ</w:t>
      </w:r>
    </w:p>
    <w:p w14:paraId="5CE8F95D" w14:textId="77777777" w:rsidR="000326DA" w:rsidRDefault="000326DA" w:rsidP="000326DA">
      <w:pPr>
        <w:ind w:right="4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326DA">
        <w:rPr>
          <w:rFonts w:ascii="TH SarabunIT๙" w:hAnsi="TH SarabunIT๙" w:cs="TH SarabunIT๙"/>
          <w:b/>
          <w:bCs/>
          <w:sz w:val="72"/>
          <w:szCs w:val="72"/>
          <w:cs/>
        </w:rPr>
        <w:t>อำเภอคอนสวรรค์  จังหวัดชัยภูมิ</w:t>
      </w:r>
    </w:p>
    <w:sectPr w:rsidR="000326DA" w:rsidSect="000326DA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6DA"/>
    <w:rsid w:val="000326DA"/>
    <w:rsid w:val="001D2BAA"/>
    <w:rsid w:val="00424402"/>
    <w:rsid w:val="005E3455"/>
    <w:rsid w:val="007771BF"/>
    <w:rsid w:val="00B11F2F"/>
    <w:rsid w:val="00BE7EA2"/>
    <w:rsid w:val="00ED4859"/>
    <w:rsid w:val="00F1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509FD"/>
  <w15:docId w15:val="{20BC91D2-F0AB-47EF-8AF8-05565AFB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6D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0326DA"/>
    <w:pPr>
      <w:keepNext/>
      <w:ind w:right="-766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326DA"/>
    <w:pPr>
      <w:keepNext/>
      <w:ind w:right="-766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326DA"/>
    <w:pPr>
      <w:keepNext/>
      <w:ind w:right="-766"/>
      <w:jc w:val="center"/>
      <w:outlineLvl w:val="2"/>
    </w:pPr>
    <w:rPr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326DA"/>
    <w:rPr>
      <w:rFonts w:ascii="Cordia New" w:eastAsia="Cordia New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326DA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0326DA"/>
    <w:rPr>
      <w:rFonts w:ascii="Cordia New" w:eastAsia="Cordia New" w:hAnsi="Cordia New" w:cs="Cordia New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www.gggcomputer.com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ae rattanaamorn</cp:lastModifiedBy>
  <cp:revision>2</cp:revision>
  <dcterms:created xsi:type="dcterms:W3CDTF">2020-07-17T09:42:00Z</dcterms:created>
  <dcterms:modified xsi:type="dcterms:W3CDTF">2021-05-04T12:03:00Z</dcterms:modified>
</cp:coreProperties>
</file>